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6862a387b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 INVEST AS</w:t>
      </w:r>
    </w:p>
    <w:sectPr>
      <w:headerReference xmlns:r="http://schemas.openxmlformats.org/officeDocument/2006/relationships" w:type="default" r:id="Rb43adf21456841a5"/>
      <w:footerReference xmlns:r="http://schemas.openxmlformats.org/officeDocument/2006/relationships" w:type="default" r:id="Ra5804f79451c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INVEST AS   ·   Org.nr 997 770 862   ·   Heigreveien 376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adf21456841a5" /><Relationship Type="http://schemas.openxmlformats.org/officeDocument/2006/relationships/footer" Target="/word/footer1.xml" Id="Ra5804f79451c4261" /></Relationships>
</file>