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f74abcefa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 WESSEL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WESSEL AS</w:t>
      </w:r>
    </w:p>
    <w:sectPr>
      <w:headerReference xmlns:r="http://schemas.openxmlformats.org/officeDocument/2006/relationships" w:type="default" r:id="R6a57fc9fe80e45b4"/>
      <w:footerReference xmlns:r="http://schemas.openxmlformats.org/officeDocument/2006/relationships" w:type="default" r:id="R94d873e5afb5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WESSEL AS   ·   Org.nr 997 801 873   ·   Åmålveien 51   ·   1447 DRØBAK   ·   Tlf. 64 85 31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WESSEL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7fc9fe80e45b4" /><Relationship Type="http://schemas.openxmlformats.org/officeDocument/2006/relationships/footer" Target="/word/footer1.xml" Id="R94d873e5afb54e4c" /></Relationships>
</file>