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7a540ea5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WESSEL AS</w:t>
      </w:r>
    </w:p>
    <w:sectPr>
      <w:headerReference xmlns:r="http://schemas.openxmlformats.org/officeDocument/2006/relationships" w:type="default" r:id="R85c3b85fb5164907"/>
      <w:footerReference xmlns:r="http://schemas.openxmlformats.org/officeDocument/2006/relationships" w:type="default" r:id="Reb651cbe0f24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WESSEL AS   ·   Org.nr 997 801 873   ·   Åmålveien 51   ·   1447 DRØBAK   ·   Tlf. 64 85 31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WESSEL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3b85fb5164907" /><Relationship Type="http://schemas.openxmlformats.org/officeDocument/2006/relationships/footer" Target="/word/footer1.xml" Id="Reb651cbe0f24480d" /></Relationships>
</file>