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4aad5201c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e39cf95933994bce"/>
      <w:footerReference xmlns:r="http://schemas.openxmlformats.org/officeDocument/2006/relationships" w:type="default" r:id="Re181ac2f9d54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cf95933994bce" /><Relationship Type="http://schemas.openxmlformats.org/officeDocument/2006/relationships/footer" Target="/word/footer1.xml" Id="Re181ac2f9d544c0d" /></Relationships>
</file>