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77f2756f42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 REVISJON AS</w:t>
      </w:r>
    </w:p>
    <w:sectPr>
      <w:headerReference xmlns:r="http://schemas.openxmlformats.org/officeDocument/2006/relationships" w:type="default" r:id="R0576b41a6ea2427b"/>
      <w:footerReference xmlns:r="http://schemas.openxmlformats.org/officeDocument/2006/relationships" w:type="default" r:id="R360c6a97d64b47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 REVISJON AS   ·   Org.nr 997 820 266   ·   Hans Egedes gate 19   ·   9406 HARSTAD   ·   post@esrevisjon.no   ·   www.esrevisjon.no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6b41a6ea2427b" /><Relationship Type="http://schemas.openxmlformats.org/officeDocument/2006/relationships/footer" Target="/word/footer1.xml" Id="R360c6a97d64b4787" /></Relationships>
</file>