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1a8ce00dd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RYLO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RYLO INVEST AS</w:t>
      </w:r>
    </w:p>
    <w:sectPr>
      <w:headerReference xmlns:r="http://schemas.openxmlformats.org/officeDocument/2006/relationships" w:type="default" r:id="Rae55e0a32ba1432e"/>
      <w:footerReference xmlns:r="http://schemas.openxmlformats.org/officeDocument/2006/relationships" w:type="default" r:id="Raaba416784f0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RYLO INVEST AS   ·   Org.nr 997 835 603   ·   Madlasandnes 129C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5e0a32ba1432e" /><Relationship Type="http://schemas.openxmlformats.org/officeDocument/2006/relationships/footer" Target="/word/footer1.xml" Id="Raaba416784f04b18" /></Relationships>
</file>