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a8854951a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AS</w:t>
      </w:r>
    </w:p>
    <w:sectPr>
      <w:headerReference xmlns:r="http://schemas.openxmlformats.org/officeDocument/2006/relationships" w:type="default" r:id="Rb0af10eedb334d63"/>
      <w:footerReference xmlns:r="http://schemas.openxmlformats.org/officeDocument/2006/relationships" w:type="default" r:id="R0a93fc45c47c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AS   ·   Org.nr 997 869 435   ·   Klommesteinveien 42B   ·   3303 HOKKSUND   ·   Tlf. 32 25 60 60   ·   www.vanebogruppen.no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f10eedb334d63" /><Relationship Type="http://schemas.openxmlformats.org/officeDocument/2006/relationships/footer" Target="/word/footer1.xml" Id="R0a93fc45c47c4dd6" /></Relationships>
</file>