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993bea64f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INGAR FØRDE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INGAR FØRDE AS</w:t>
      </w:r>
    </w:p>
    <w:sectPr>
      <w:headerReference xmlns:r="http://schemas.openxmlformats.org/officeDocument/2006/relationships" w:type="default" r:id="R8a24cbd121344b08"/>
      <w:footerReference xmlns:r="http://schemas.openxmlformats.org/officeDocument/2006/relationships" w:type="default" r:id="R3da8abc912d1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INGAR FØRDE AS   ·   Org.nr 997 887 220   ·   Solnipevegen 37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INGAR FØRDE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4cbd121344b08" /><Relationship Type="http://schemas.openxmlformats.org/officeDocument/2006/relationships/footer" Target="/word/footer1.xml" Id="R3da8abc912d14a0d" /></Relationships>
</file>