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19480b9c1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114e539013499d"/>
      <w:footerReference xmlns:r="http://schemas.openxmlformats.org/officeDocument/2006/relationships" w:type="default" r:id="R0e5747ac239b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HØLAND INVEST AS   ·   Org.nr 997 940 547   ·   c/o Kåre Skedsmo, Olberg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14e539013499d" /><Relationship Type="http://schemas.openxmlformats.org/officeDocument/2006/relationships/footer" Target="/word/footer1.xml" Id="R0e5747ac239b436c" /></Relationships>
</file>