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ac803b02c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J.R. NORDKVELDE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J.R. NORDKVELDE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180fce12c4578"/>
      <w:footerReference xmlns:r="http://schemas.openxmlformats.org/officeDocument/2006/relationships" w:type="default" r:id="R0adf9861adfa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J.R. NORDKVELDE AS   ·   Org.nr 997 987 454   ·   Mangelrødåsen 23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J.R. NORDKVELDE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180fce12c4578" /><Relationship Type="http://schemas.openxmlformats.org/officeDocument/2006/relationships/footer" Target="/word/footer1.xml" Id="R0adf9861adfa4b9c" /></Relationships>
</file>