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b14ffac94e47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SCHWENKE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SCHWENKE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fddfbe33f74b27"/>
      <w:footerReference xmlns:r="http://schemas.openxmlformats.org/officeDocument/2006/relationships" w:type="default" r:id="R15a1e84fc3ea4a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SCHWENKE HOLDING AS   ·   Org.nr 998 024 552   ·   Ringvegen 73   ·   9018 TROMSØ   ·   Tlf. 77 67 94 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SCHWENKE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fddfbe33f74b27" /><Relationship Type="http://schemas.openxmlformats.org/officeDocument/2006/relationships/footer" Target="/word/footer1.xml" Id="R15a1e84fc3ea4ad3" /></Relationships>
</file>