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bd78aa8a244d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LBM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LBM INVEST AS</w:t>
      </w:r>
    </w:p>
    <w:sectPr>
      <w:headerReference xmlns:r="http://schemas.openxmlformats.org/officeDocument/2006/relationships" w:type="default" r:id="Rb34e82bb178c467a"/>
      <w:footerReference xmlns:r="http://schemas.openxmlformats.org/officeDocument/2006/relationships" w:type="default" r:id="Rb1ec5b8670254e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LBM INVEST AS   ·   Org.nr 998 043 972   ·   c/o Clarksons Platou Real Estate AS, Munkedamsveien 62C   ·   0270 OSLO   ·   stn@clarksons.com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LBM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4e82bb178c467a" /><Relationship Type="http://schemas.openxmlformats.org/officeDocument/2006/relationships/footer" Target="/word/footer1.xml" Id="Rb1ec5b8670254efe" /></Relationships>
</file>