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cdbe7b9dc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SVEIN LITLESKARE MASKINSTASJON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LITLESKARE MASKINSTASJON AS</w:t>
      </w:r>
    </w:p>
    <w:sectPr>
      <w:headerReference xmlns:r="http://schemas.openxmlformats.org/officeDocument/2006/relationships" w:type="default" r:id="Ra60252ad5d304c1d"/>
      <w:footerReference xmlns:r="http://schemas.openxmlformats.org/officeDocument/2006/relationships" w:type="default" r:id="R1d2a0cc5dd8b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LITLESKARE MASKINSTASJON AS   ·   Org.nr 998 121 663   ·   Skarsvegen 617   ·   5911 ALVERSUND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LITLESKARE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252ad5d304c1d" /><Relationship Type="http://schemas.openxmlformats.org/officeDocument/2006/relationships/footer" Target="/word/footer1.xml" Id="R1d2a0cc5dd8b41c1" /></Relationships>
</file>