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e089a6fdf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VERNEKOMPANIET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VERNEKOMPANIET AS</w:t>
      </w:r>
    </w:p>
    <w:sectPr>
      <w:headerReference xmlns:r="http://schemas.openxmlformats.org/officeDocument/2006/relationships" w:type="default" r:id="R2e626acd0dc44745"/>
      <w:footerReference xmlns:r="http://schemas.openxmlformats.org/officeDocument/2006/relationships" w:type="default" r:id="Reb93e973bb7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26acd0dc44745" /><Relationship Type="http://schemas.openxmlformats.org/officeDocument/2006/relationships/footer" Target="/word/footer1.xml" Id="Reb93e973bb744c46" /></Relationships>
</file>