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4573bb6c2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JOHNSEN AS</w:t>
      </w:r>
    </w:p>
    <w:sectPr>
      <w:headerReference xmlns:r="http://schemas.openxmlformats.org/officeDocument/2006/relationships" w:type="default" r:id="Rb9f3f233ed3247d8"/>
      <w:footerReference xmlns:r="http://schemas.openxmlformats.org/officeDocument/2006/relationships" w:type="default" r:id="Ra1573ba8518e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JOHNSEN AS   ·   Org.nr 998 131 111   ·   Granheimveien 46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3f233ed3247d8" /><Relationship Type="http://schemas.openxmlformats.org/officeDocument/2006/relationships/footer" Target="/word/footer1.xml" Id="Ra1573ba8518e4444" /></Relationships>
</file>