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d684a1a8d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42ae290cb4327"/>
      <w:footerReference xmlns:r="http://schemas.openxmlformats.org/officeDocument/2006/relationships" w:type="default" r:id="Rf24ef469a0c8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PRIMALIS AS   ·   Org.nr 998 142 016   ·   c/o Fredrik Hermansen, Fjeldberg 2   ·   1610 FREDRIKSTAD   ·   fre-her@online.no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42ae290cb4327" /><Relationship Type="http://schemas.openxmlformats.org/officeDocument/2006/relationships/footer" Target="/word/footer1.xml" Id="Rf24ef469a0c84004" /></Relationships>
</file>