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0dc75e7cbc45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BORGUND MUR OG ENTREPRENØRSERVICE AS</w:t>
      </w:r>
    </w:p>
    <w:sectPr>
      <w:headerReference xmlns:r="http://schemas.openxmlformats.org/officeDocument/2006/relationships" w:type="default" r:id="R2f2944de90654eda"/>
      <w:footerReference xmlns:r="http://schemas.openxmlformats.org/officeDocument/2006/relationships" w:type="default" r:id="R1b0e53d1e8024a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BORGUND MUR OG ENTREPRENØRSERVICE AS   ·   Org.nr 998 155 886   ·   Lærdalsvegen 723   ·   6887 LÆRDAL   ·   Tlf. 57 66 81 07   ·   borgund.mur@sogn.no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BORGUND MUR OG ENTREPRENØRSERVICE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2944de90654eda" /><Relationship Type="http://schemas.openxmlformats.org/officeDocument/2006/relationships/footer" Target="/word/footer1.xml" Id="R1b0e53d1e8024ac8" /></Relationships>
</file>