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813d36f33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RABBE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RABBE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b3b8a6ee084e48"/>
      <w:footerReference xmlns:r="http://schemas.openxmlformats.org/officeDocument/2006/relationships" w:type="default" r:id="Rf212bf073e72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RABBE INVEST AS   ·   Org.nr 998 178 819   ·   Masløveien 12   ·   3133 DUKEN   ·   petter.vistnes@icloud.com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3b8a6ee084e48" /><Relationship Type="http://schemas.openxmlformats.org/officeDocument/2006/relationships/footer" Target="/word/footer1.xml" Id="Rf212bf073e724a20" /></Relationships>
</file>