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7356633d7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RABBE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RABBE INVEST AS</w:t>
      </w:r>
    </w:p>
    <w:sectPr>
      <w:headerReference xmlns:r="http://schemas.openxmlformats.org/officeDocument/2006/relationships" w:type="default" r:id="Rd707b3edb48c4e5e"/>
      <w:footerReference xmlns:r="http://schemas.openxmlformats.org/officeDocument/2006/relationships" w:type="default" r:id="R613101094aaf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RABBE INVEST AS   ·   Org.nr 998 178 819   ·   Masløveien 12   ·   3133 DUKEN   ·   petter.vistnes@icloud.com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RABBE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7b3edb48c4e5e" /><Relationship Type="http://schemas.openxmlformats.org/officeDocument/2006/relationships/footer" Target="/word/footer1.xml" Id="R613101094aaf442b" /></Relationships>
</file>