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8ce4e3706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ARNIN AS.</w:t>
      </w:r>
    </w:p>
    <w:sectPr>
      <w:headerReference xmlns:r="http://schemas.openxmlformats.org/officeDocument/2006/relationships" w:type="default" r:id="Re12f13c4b8dc4003"/>
      <w:footerReference xmlns:r="http://schemas.openxmlformats.org/officeDocument/2006/relationships" w:type="default" r:id="R9eddefda5203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13c4b8dc4003" /><Relationship Type="http://schemas.openxmlformats.org/officeDocument/2006/relationships/footer" Target="/word/footer1.xml" Id="R9eddefda52034978" /></Relationships>
</file>