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b86434fd3dc4c1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Lørenskog, 23.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MEMO ELSERVICE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MEMO ELSERVICE AS</w:t>
      </w:r>
    </w:p>
    <w:sectPr>
      <w:headerReference xmlns:r="http://schemas.openxmlformats.org/officeDocument/2006/relationships" w:type="default" r:id="R9a1db60c1b754578"/>
      <w:footerReference xmlns:r="http://schemas.openxmlformats.org/officeDocument/2006/relationships" w:type="default" r:id="R14e41be85070461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MEMO ELSERVICE AS   ·   Org.nr 998 191 246   ·   Solheimveien 50   ·   1461 LØRENSKOG   ·   post@memoelservice.no   ·   www.memoelservice.no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MEMO ELSERVICE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a1db60c1b754578" /><Relationship Type="http://schemas.openxmlformats.org/officeDocument/2006/relationships/footer" Target="/word/footer1.xml" Id="R14e41be850704616" /></Relationships>
</file>