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fce03d899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ROEL INVEST AS</w:t>
      </w:r>
    </w:p>
    <w:sectPr>
      <w:headerReference xmlns:r="http://schemas.openxmlformats.org/officeDocument/2006/relationships" w:type="default" r:id="R2efe46d334cc4d19"/>
      <w:footerReference xmlns:r="http://schemas.openxmlformats.org/officeDocument/2006/relationships" w:type="default" r:id="R65757ceb75ea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ROEL INVEST AS   ·   Org.nr 998 232 821   ·   Ingeniør Rybergs gate 32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e46d334cc4d19" /><Relationship Type="http://schemas.openxmlformats.org/officeDocument/2006/relationships/footer" Target="/word/footer1.xml" Id="R65757ceb75ea4ec8" /></Relationships>
</file>