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1381ba144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KONTI AS</w:t>
      </w:r>
    </w:p>
    <w:sectPr>
      <w:headerReference xmlns:r="http://schemas.openxmlformats.org/officeDocument/2006/relationships" w:type="default" r:id="Rce51bcf090f444ff"/>
      <w:footerReference xmlns:r="http://schemas.openxmlformats.org/officeDocument/2006/relationships" w:type="default" r:id="Ra047b5c67d16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1bcf090f444ff" /><Relationship Type="http://schemas.openxmlformats.org/officeDocument/2006/relationships/footer" Target="/word/footer1.xml" Id="Ra047b5c67d164cab" /></Relationships>
</file>