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7d47d5b5b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SAFARIGRUPPEN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SAFARIGRUPPEN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7af4b8af24ede"/>
      <w:footerReference xmlns:r="http://schemas.openxmlformats.org/officeDocument/2006/relationships" w:type="default" r:id="R487d6aca1462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7af4b8af24ede" /><Relationship Type="http://schemas.openxmlformats.org/officeDocument/2006/relationships/footer" Target="/word/footer1.xml" Id="R487d6aca146243c1" /></Relationships>
</file>