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1e2961c9b840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 RØR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 RØR AS</w:t>
      </w:r>
    </w:p>
    <w:sectPr>
      <w:headerReference xmlns:r="http://schemas.openxmlformats.org/officeDocument/2006/relationships" w:type="default" r:id="R9139eca578284213"/>
      <w:footerReference xmlns:r="http://schemas.openxmlformats.org/officeDocument/2006/relationships" w:type="default" r:id="Rb91b10c0e90d41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 RØR AS   ·   Org.nr 998 431 085   ·   EM RØR AS, Professor Birkelands vei 32B   ·   1081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39eca578284213" /><Relationship Type="http://schemas.openxmlformats.org/officeDocument/2006/relationships/footer" Target="/word/footer1.xml" Id="Rb91b10c0e90d41f9" /></Relationships>
</file>