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480ab624a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TAKSTMANN ATLE ARKØY AS</w:t>
      </w:r>
    </w:p>
    <w:sectPr>
      <w:headerReference xmlns:r="http://schemas.openxmlformats.org/officeDocument/2006/relationships" w:type="default" r:id="R0de34e0e0b584857"/>
      <w:footerReference xmlns:r="http://schemas.openxmlformats.org/officeDocument/2006/relationships" w:type="default" r:id="R44d90c7631da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TAKSTMANN ATLE ARKØY AS   ·   Org.nr 998 463 092   ·   C/o Solvær Arkøy, Granåsen 74B   ·   1362 HOSLE   ·   atle@takstselskapet.no   ·   www.takstselskapet.no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TAKSTMANN ATLE ARKØY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34e0e0b584857" /><Relationship Type="http://schemas.openxmlformats.org/officeDocument/2006/relationships/footer" Target="/word/footer1.xml" Id="R44d90c7631da471a" /></Relationships>
</file>