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72c07ca24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Tresfjord,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LINDSET ENTREPRENØR AS</w:t>
      </w:r>
    </w:p>
    <w:sectPr>
      <w:headerReference xmlns:r="http://schemas.openxmlformats.org/officeDocument/2006/relationships" w:type="default" r:id="Rf8b51a2568b74eb4"/>
      <w:footerReference xmlns:r="http://schemas.openxmlformats.org/officeDocument/2006/relationships" w:type="default" r:id="R2785df278410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LINDSET ENTREPRENØR AS   ·   Org.nr 998 477 883   ·   Neremsvegen 107   ·   6391 TRESFJORD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LINDSET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51a2568b74eb4" /><Relationship Type="http://schemas.openxmlformats.org/officeDocument/2006/relationships/footer" Target="/word/footer1.xml" Id="R2785df2784104032" /></Relationships>
</file>