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9b397071f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S. GRINDHEIM AUT.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S. GRINDHEIM AUT. ENTREPRENØR AS</w:t>
      </w:r>
    </w:p>
    <w:sectPr>
      <w:headerReference xmlns:r="http://schemas.openxmlformats.org/officeDocument/2006/relationships" w:type="default" r:id="Re7c23909275f4a2f"/>
      <w:footerReference xmlns:r="http://schemas.openxmlformats.org/officeDocument/2006/relationships" w:type="default" r:id="R3b73aaab05a2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S. GRINDHEIM AUT. ENTREPRENØR AS   ·   Org.nr 998 501 725   ·   Haukelivegen 1046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S. GRINDHEIM AUT.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23909275f4a2f" /><Relationship Type="http://schemas.openxmlformats.org/officeDocument/2006/relationships/footer" Target="/word/footer1.xml" Id="R3b73aaab05a24dfe" /></Relationships>
</file>