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1c02b25c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MSK REGNSKAPSSERVICE BJERTNES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MSK REGNSKAPSSERVICE BJERTNES</w:t>
      </w:r>
    </w:p>
    <w:sectPr>
      <w:headerReference xmlns:r="http://schemas.openxmlformats.org/officeDocument/2006/relationships" w:type="default" r:id="R9269697286ba49b4"/>
      <w:footerReference xmlns:r="http://schemas.openxmlformats.org/officeDocument/2006/relationships" w:type="default" r:id="R9895de16ee6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MSK REGNSKAPSSERVICE BJERTNES   ·   Org.nr 998 533 090   ·   Øvre Nedmarken 6   ·   3370 VIKERSUND   ·   msk@online.no   ·   mskregnskap.no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MSK REGNSKAPSSERVICE BJERTNES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9697286ba49b4" /><Relationship Type="http://schemas.openxmlformats.org/officeDocument/2006/relationships/footer" Target="/word/footer1.xml" Id="R9895de16ee6549d7" /></Relationships>
</file>