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392142e0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HESKJE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HESKJE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924b005724bf3"/>
      <w:footerReference xmlns:r="http://schemas.openxmlformats.org/officeDocument/2006/relationships" w:type="default" r:id="Rabf0db5189a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924b005724bf3" /><Relationship Type="http://schemas.openxmlformats.org/officeDocument/2006/relationships/footer" Target="/word/footer1.xml" Id="Rabf0db5189a04b48" /></Relationships>
</file>