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4285d880ce4c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BK CONSULTING &amp; HOLDING AS</w:t>
      </w:r>
    </w:p>
    <w:sectPr>
      <w:headerReference xmlns:r="http://schemas.openxmlformats.org/officeDocument/2006/relationships" w:type="default" r:id="Ra6e831e9484046fd"/>
      <w:footerReference xmlns:r="http://schemas.openxmlformats.org/officeDocument/2006/relationships" w:type="default" r:id="Rc360cb83db8444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 CONSULTING &amp; HOLDING AS   ·   Org.nr 998 583 403   ·   Bekkjarvikveien 104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 CONSULTING &amp;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e831e9484046fd" /><Relationship Type="http://schemas.openxmlformats.org/officeDocument/2006/relationships/footer" Target="/word/footer1.xml" Id="Rc360cb83db844433" /></Relationships>
</file>