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662b0330042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 CONSULTING &amp;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 CONSULTING &amp; HOLDING AS</w:t>
      </w:r>
    </w:p>
    <w:sectPr>
      <w:headerReference xmlns:r="http://schemas.openxmlformats.org/officeDocument/2006/relationships" w:type="default" r:id="R8dbd88fb1fb24d2d"/>
      <w:footerReference xmlns:r="http://schemas.openxmlformats.org/officeDocument/2006/relationships" w:type="default" r:id="R6bc39efb234c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CONSULTING &amp; HOLDING AS   ·   Org.nr 998 583 403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CONSULTING &amp;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d88fb1fb24d2d" /><Relationship Type="http://schemas.openxmlformats.org/officeDocument/2006/relationships/footer" Target="/word/footer1.xml" Id="R6bc39efb234c4db1" /></Relationships>
</file>