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6e3bfe09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HAVIG &amp; ELLINGSEN ENTREPRENØR AS</w:t>
      </w:r>
    </w:p>
    <w:sectPr>
      <w:headerReference xmlns:r="http://schemas.openxmlformats.org/officeDocument/2006/relationships" w:type="default" r:id="R08339c04d8f64e01"/>
      <w:footerReference xmlns:r="http://schemas.openxmlformats.org/officeDocument/2006/relationships" w:type="default" r:id="Rcbbbc54d5f0c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HAVIG &amp; ELLINGSEN ENTREPRENØR AS   ·   Org.nr 998 583 977   ·   Haugsteinveien 42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HAVIG &amp; ELLINGSEN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9c04d8f64e01" /><Relationship Type="http://schemas.openxmlformats.org/officeDocument/2006/relationships/footer" Target="/word/footer1.xml" Id="Rcbbbc54d5f0c46fe" /></Relationships>
</file>