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a4a4b69ae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GODEJORD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GODEJORD ENTREPRENØR AS</w:t>
      </w:r>
    </w:p>
    <w:sectPr>
      <w:headerReference xmlns:r="http://schemas.openxmlformats.org/officeDocument/2006/relationships" w:type="default" r:id="Rfaa0b0a5c2534e05"/>
      <w:footerReference xmlns:r="http://schemas.openxmlformats.org/officeDocument/2006/relationships" w:type="default" r:id="R8b5695133e5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b0a5c2534e05" /><Relationship Type="http://schemas.openxmlformats.org/officeDocument/2006/relationships/footer" Target="/word/footer1.xml" Id="R8b5695133e504bde" /></Relationships>
</file>