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8bbbe2e83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GODEJORD ENTREPRENØR AS.</w:t>
      </w:r>
    </w:p>
    <w:sectPr>
      <w:headerReference xmlns:r="http://schemas.openxmlformats.org/officeDocument/2006/relationships" w:type="default" r:id="Ref44747d5ede4ed2"/>
      <w:footerReference xmlns:r="http://schemas.openxmlformats.org/officeDocument/2006/relationships" w:type="default" r:id="Rc244df141ba1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4747d5ede4ed2" /><Relationship Type="http://schemas.openxmlformats.org/officeDocument/2006/relationships/footer" Target="/word/footer1.xml" Id="Rc244df141ba141c0" /></Relationships>
</file>