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ac5648244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FLUSH-VVS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FLUSH-VVS AS</w:t>
      </w:r>
    </w:p>
    <w:sectPr>
      <w:headerReference xmlns:r="http://schemas.openxmlformats.org/officeDocument/2006/relationships" w:type="default" r:id="R416d4cfdfc474f8f"/>
      <w:footerReference xmlns:r="http://schemas.openxmlformats.org/officeDocument/2006/relationships" w:type="default" r:id="R7ff499ab6290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FLUSH-VVS AS   ·   Org.nr 998 620 635   ·   Lilleakerveien 25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FLUSH-VVS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d4cfdfc474f8f" /><Relationship Type="http://schemas.openxmlformats.org/officeDocument/2006/relationships/footer" Target="/word/footer1.xml" Id="R7ff499ab62904d9c" /></Relationships>
</file>