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04170b6cb4e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FLUSH-VVS AS, org.nr 998 620 635,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FLUSH-VVS AS</w:t>
      </w:r>
    </w:p>
    <w:sectPr>
      <w:headerReference xmlns:r="http://schemas.openxmlformats.org/officeDocument/2006/relationships" w:type="default" r:id="R01026eb7e1634766"/>
      <w:footerReference xmlns:r="http://schemas.openxmlformats.org/officeDocument/2006/relationships" w:type="default" r:id="Re6ee6c24823c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FLUSH-VVS AS   ·   Org.nr 998 620 635   ·   Lilleakerveien 25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FLUSH-VVS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26eb7e1634766" /><Relationship Type="http://schemas.openxmlformats.org/officeDocument/2006/relationships/footer" Target="/word/footer1.xml" Id="Re6ee6c24823c4cae" /></Relationships>
</file>