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1e3f173a6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DIREKTE REGNSKAP AS</w:t>
      </w:r>
    </w:p>
    <w:sectPr>
      <w:headerReference xmlns:r="http://schemas.openxmlformats.org/officeDocument/2006/relationships" w:type="default" r:id="R0d054520dcaa4575"/>
      <w:footerReference xmlns:r="http://schemas.openxmlformats.org/officeDocument/2006/relationships" w:type="default" r:id="R0d5468eb3fe8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DIREKTE REGNSKAP AS   ·   Org.nr 998 628 083   ·   Gauterødveien 6B   ·   3154 TOLVSRØD   ·   www.direkteregnskap.no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54520dcaa4575" /><Relationship Type="http://schemas.openxmlformats.org/officeDocument/2006/relationships/footer" Target="/word/footer1.xml" Id="R0d5468eb3fe84cea" /></Relationships>
</file>