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63bb9c57d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BERGSKOGEN EIENDOM AS</w:t>
      </w:r>
    </w:p>
    <w:sectPr>
      <w:headerReference xmlns:r="http://schemas.openxmlformats.org/officeDocument/2006/relationships" w:type="default" r:id="R25aac8bf3c214e58"/>
      <w:footerReference xmlns:r="http://schemas.openxmlformats.org/officeDocument/2006/relationships" w:type="default" r:id="Ra79d36c88208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BERGSKOGEN EIENDOM AS   ·   Org.nr 998 737 621   ·   Olav Vs gate 5   ·   0161 OSLO   ·   fredrik@bergskogen.no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BERGSKOGEN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ac8bf3c214e58" /><Relationship Type="http://schemas.openxmlformats.org/officeDocument/2006/relationships/footer" Target="/word/footer1.xml" Id="Ra79d36c882084e65" /></Relationships>
</file>