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bf5ffbed846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Sistranda,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43572330d74d03"/>
      <w:footerReference xmlns:r="http://schemas.openxmlformats.org/officeDocument/2006/relationships" w:type="default" r:id="Rf8e2e421c5a1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HIB AS   ·   Org.nr 998 793 777   ·   c/o Hallgeir Bremnes, Bekkaelva 1A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3572330d74d03" /><Relationship Type="http://schemas.openxmlformats.org/officeDocument/2006/relationships/footer" Target="/word/footer1.xml" Id="Rf8e2e421c5a14e3a" /></Relationships>
</file>