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90e5616b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HJERTHOLM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HJERTHOLM BYGG AS</w:t>
      </w:r>
    </w:p>
    <w:sectPr>
      <w:headerReference xmlns:r="http://schemas.openxmlformats.org/officeDocument/2006/relationships" w:type="default" r:id="R7887dd75d98544c4"/>
      <w:footerReference xmlns:r="http://schemas.openxmlformats.org/officeDocument/2006/relationships" w:type="default" r:id="Ra89cbb5fa1fb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HJERTHOLM BYGG AS   ·   Org.nr 998 918 324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HJERTHOLM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7dd75d98544c4" /><Relationship Type="http://schemas.openxmlformats.org/officeDocument/2006/relationships/footer" Target="/word/footer1.xml" Id="Ra89cbb5fa1fb4679" /></Relationships>
</file>