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02782c951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FCC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FCC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d7e03e076437f"/>
      <w:footerReference xmlns:r="http://schemas.openxmlformats.org/officeDocument/2006/relationships" w:type="default" r:id="R10ef0c8909af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FCC FOOD AS   ·   Org.nr 999 007 422   ·   Prinsessealléen 46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FCC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d7e03e076437f" /><Relationship Type="http://schemas.openxmlformats.org/officeDocument/2006/relationships/footer" Target="/word/footer1.xml" Id="R10ef0c8909af4eff" /></Relationships>
</file>