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a3192a73c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OIH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OIH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6e4352a724e2c"/>
      <w:footerReference xmlns:r="http://schemas.openxmlformats.org/officeDocument/2006/relationships" w:type="default" r:id="R5ef8925f3f69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6e4352a724e2c" /><Relationship Type="http://schemas.openxmlformats.org/officeDocument/2006/relationships/footer" Target="/word/footer1.xml" Id="R5ef8925f3f6948d2" /></Relationships>
</file>