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7cf29814f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d1787f5ec4ac1"/>
      <w:footerReference xmlns:r="http://schemas.openxmlformats.org/officeDocument/2006/relationships" w:type="default" r:id="R9e54aa03eccb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 INVESTERINGER AS   ·   Org.nr 999 043 577   ·   Skulevegen 2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d1787f5ec4ac1" /><Relationship Type="http://schemas.openxmlformats.org/officeDocument/2006/relationships/footer" Target="/word/footer1.xml" Id="R9e54aa03eccb46d8" /></Relationships>
</file>