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03baea6aa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SALVESEN &amp; THAMS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SALVESEN &amp; THAMS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13c5d4148d45e8"/>
      <w:footerReference xmlns:r="http://schemas.openxmlformats.org/officeDocument/2006/relationships" w:type="default" r:id="Rfaf754118e85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SALVESEN &amp; THAMS AS   ·   Org.nr 999 104 428   ·   Thamshavnveien 22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SALVESEN &amp; THAMS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3c5d4148d45e8" /><Relationship Type="http://schemas.openxmlformats.org/officeDocument/2006/relationships/footer" Target="/word/footer1.xml" Id="Rfaf754118e85416f" /></Relationships>
</file>