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2feb48623a49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SALVESEN &amp; THAMS AS</w:t>
      </w:r>
    </w:p>
    <w:sectPr>
      <w:headerReference xmlns:r="http://schemas.openxmlformats.org/officeDocument/2006/relationships" w:type="default" r:id="R63ae7dba71814d5f"/>
      <w:footerReference xmlns:r="http://schemas.openxmlformats.org/officeDocument/2006/relationships" w:type="default" r:id="Rdeabf80aa5f04b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SALVESEN &amp; THAMS AS   ·   Org.nr 999 104 428   ·   Thamshavnveien 22   ·   7300 ORKANGER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SALVESEN &amp; THAMS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ae7dba71814d5f" /><Relationship Type="http://schemas.openxmlformats.org/officeDocument/2006/relationships/footer" Target="/word/footer1.xml" Id="Rdeabf80aa5f04be3" /></Relationships>
</file>