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c038b18b32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 ELEKTRO AS</w:t>
      </w:r>
    </w:p>
    <w:sectPr>
      <w:headerReference xmlns:r="http://schemas.openxmlformats.org/officeDocument/2006/relationships" w:type="default" r:id="Rc6632d8aba22456f"/>
      <w:footerReference xmlns:r="http://schemas.openxmlformats.org/officeDocument/2006/relationships" w:type="default" r:id="Rb40f3a67e397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 ELEKTRO AS   ·   Org.nr 999 110 258   ·   Frøyas vei 33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32d8aba22456f" /><Relationship Type="http://schemas.openxmlformats.org/officeDocument/2006/relationships/footer" Target="/word/footer1.xml" Id="Rb40f3a67e397474d" /></Relationships>
</file>