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1f0922a5d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INCUBE AS</w:t>
      </w:r>
    </w:p>
    <w:sectPr>
      <w:headerReference xmlns:r="http://schemas.openxmlformats.org/officeDocument/2006/relationships" w:type="default" r:id="Rdb025eafa5ae4a37"/>
      <w:footerReference xmlns:r="http://schemas.openxmlformats.org/officeDocument/2006/relationships" w:type="default" r:id="R1c5598fc2ac1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INCUBE AS   ·   Org.nr 999 114 954   ·   Stortingsgata 6   ·   0161 OSLO   ·   info@incube.no   ·   www.incube.no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25eafa5ae4a37" /><Relationship Type="http://schemas.openxmlformats.org/officeDocument/2006/relationships/footer" Target="/word/footer1.xml" Id="R1c5598fc2ac147e6" /></Relationships>
</file>