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45300abe1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c92163dc34db0"/>
      <w:footerReference xmlns:r="http://schemas.openxmlformats.org/officeDocument/2006/relationships" w:type="default" r:id="Rcc962f0b44cb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c92163dc34db0" /><Relationship Type="http://schemas.openxmlformats.org/officeDocument/2006/relationships/footer" Target="/word/footer1.xml" Id="Rcc962f0b44cb4e11" /></Relationships>
</file>