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27cf2060c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b535f364e41e9"/>
      <w:footerReference xmlns:r="http://schemas.openxmlformats.org/officeDocument/2006/relationships" w:type="default" r:id="R5180b637d75c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 VVS AS   ·   Org.nr 999 136 613   ·   Torneroseveien 8   ·   4315 SANDNES   ·   Tlf. 51628255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b535f364e41e9" /><Relationship Type="http://schemas.openxmlformats.org/officeDocument/2006/relationships/footer" Target="/word/footer1.xml" Id="R5180b637d75c490b" /></Relationships>
</file>